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АДМИНИСТРАЦИЯ   БОРОВЛЯНСКОГО СЕЛЬСОВЕТА</w:t>
      </w: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0B5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90B5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55" w:rsidRPr="00D90B55" w:rsidRDefault="00D90B55" w:rsidP="00D90B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sz w:val="24"/>
          <w:szCs w:val="24"/>
        </w:rPr>
        <w:t xml:space="preserve">от 15.12.2016 г.                                    </w:t>
      </w:r>
      <w:r w:rsidR="00771F47">
        <w:rPr>
          <w:rFonts w:ascii="Times New Roman" w:hAnsi="Times New Roman" w:cs="Times New Roman"/>
          <w:sz w:val="24"/>
          <w:szCs w:val="24"/>
        </w:rPr>
        <w:t xml:space="preserve">  </w:t>
      </w:r>
      <w:r w:rsidRPr="00D90B55">
        <w:rPr>
          <w:rFonts w:ascii="Times New Roman" w:hAnsi="Times New Roman" w:cs="Times New Roman"/>
          <w:sz w:val="24"/>
          <w:szCs w:val="24"/>
        </w:rPr>
        <w:t xml:space="preserve">      </w:t>
      </w:r>
      <w:r w:rsidRPr="00D90B55">
        <w:rPr>
          <w:rFonts w:ascii="Times New Roman" w:hAnsi="Times New Roman" w:cs="Times New Roman"/>
          <w:b/>
          <w:sz w:val="24"/>
          <w:szCs w:val="24"/>
        </w:rPr>
        <w:t>№ 68</w:t>
      </w:r>
    </w:p>
    <w:p w:rsidR="00D90B55" w:rsidRPr="00D90B55" w:rsidRDefault="00D90B55" w:rsidP="00D90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90B55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D90B55" w:rsidRPr="00D90B55" w:rsidRDefault="00D90B55" w:rsidP="00D90B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0B55" w:rsidRPr="00D90B55" w:rsidRDefault="00D90B55" w:rsidP="00D90B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55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Боровлянского сельсовета  от 28.11.2012 г. № 28 «</w:t>
      </w:r>
      <w:r w:rsidRPr="00D90B5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D90B55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  <w:lang w:eastAsia="en-US" w:bidi="en-US"/>
        </w:rPr>
        <w:t>по предоставлению муниципальной услуги</w:t>
      </w:r>
      <w:r w:rsidRPr="00D90B5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90B5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90B55">
        <w:rPr>
          <w:rFonts w:ascii="Times New Roman" w:hAnsi="Times New Roman" w:cs="Times New Roman"/>
          <w:b/>
          <w:sz w:val="24"/>
          <w:szCs w:val="24"/>
        </w:rPr>
        <w:t>Постановка граждан на учёт в качестве нуждающихся в жилых помещениях на территории Боровлянского сельсовета Притобольного района Курганской области»»</w:t>
      </w:r>
    </w:p>
    <w:p w:rsidR="00D90B55" w:rsidRPr="00D90B55" w:rsidRDefault="00D90B55" w:rsidP="00D90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B55" w:rsidRPr="00D90B55" w:rsidRDefault="00D90B55" w:rsidP="00D90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0B55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</w:t>
      </w:r>
    </w:p>
    <w:p w:rsidR="00D90B55" w:rsidRPr="00D90B55" w:rsidRDefault="00D90B55" w:rsidP="00D90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B5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90B55" w:rsidRPr="00D90B55" w:rsidRDefault="00D90B55" w:rsidP="00D90B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0B55">
        <w:rPr>
          <w:rFonts w:ascii="Times New Roman" w:hAnsi="Times New Roman" w:cs="Times New Roman"/>
          <w:sz w:val="24"/>
          <w:szCs w:val="24"/>
        </w:rPr>
        <w:t xml:space="preserve">         1. Внести  в постановление Администрации Боровлянского сельсовета от 28.11.2012 г. № 28 «</w:t>
      </w:r>
      <w:r w:rsidRPr="00D90B5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D90B55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по предоставлению муниципальной услуги</w:t>
      </w:r>
      <w:r w:rsidRPr="00D90B5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Pr="00D90B55">
        <w:rPr>
          <w:rFonts w:ascii="Times New Roman" w:hAnsi="Times New Roman" w:cs="Times New Roman"/>
          <w:color w:val="000000"/>
          <w:sz w:val="24"/>
          <w:szCs w:val="24"/>
        </w:rPr>
        <w:t>«Постановка граждан на учёт в качестве нуждающихся в жилых помещениях на территории Боровлянского сельсовета Притобольного района Курганской области</w:t>
      </w:r>
      <w:r w:rsidRPr="00D90B55">
        <w:rPr>
          <w:rFonts w:ascii="Times New Roman" w:hAnsi="Times New Roman" w:cs="Times New Roman"/>
          <w:sz w:val="24"/>
          <w:szCs w:val="24"/>
        </w:rPr>
        <w:t xml:space="preserve">» изменение, дополнив раздел </w:t>
      </w:r>
      <w:r w:rsidRPr="00D90B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0B55">
        <w:rPr>
          <w:rFonts w:ascii="Times New Roman" w:hAnsi="Times New Roman" w:cs="Times New Roman"/>
          <w:sz w:val="24"/>
          <w:szCs w:val="24"/>
        </w:rPr>
        <w:t xml:space="preserve">  приложения подпунктом 2.8 следующего содержания: </w:t>
      </w:r>
    </w:p>
    <w:p w:rsidR="00D90B55" w:rsidRDefault="00771F47" w:rsidP="00771F4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90B55">
        <w:rPr>
          <w:rFonts w:ascii="Times New Roman" w:hAnsi="Times New Roman"/>
          <w:sz w:val="24"/>
          <w:szCs w:val="24"/>
        </w:rPr>
        <w:t xml:space="preserve"> «2.8 «Порядок к обеспечению условий доступности для инвалидов»</w:t>
      </w:r>
      <w:r w:rsidR="00D90B55">
        <w:rPr>
          <w:rFonts w:ascii="Times New Roman" w:hAnsi="Times New Roman"/>
          <w:color w:val="000000"/>
          <w:sz w:val="24"/>
          <w:szCs w:val="24"/>
        </w:rPr>
        <w:t xml:space="preserve"> Администрация Боровлянского сельсовета обеспечивает инвалидам: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.».</w:t>
      </w:r>
      <w:proofErr w:type="gramEnd"/>
    </w:p>
    <w:p w:rsidR="00D90B55" w:rsidRDefault="00D90B55" w:rsidP="00D90B5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D90B55" w:rsidRPr="00771F47" w:rsidRDefault="00771F47" w:rsidP="007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90B55" w:rsidRPr="00771F47">
        <w:rPr>
          <w:rFonts w:ascii="Times New Roman" w:hAnsi="Times New Roman" w:cs="Times New Roman"/>
          <w:sz w:val="24"/>
          <w:szCs w:val="24"/>
        </w:rPr>
        <w:t>3</w:t>
      </w:r>
      <w:r w:rsidR="00D90B55" w:rsidRPr="00771F47">
        <w:rPr>
          <w:rFonts w:ascii="Times New Roman" w:hAnsi="Times New Roman" w:cs="Times New Roman"/>
          <w:bCs/>
          <w:sz w:val="24"/>
          <w:szCs w:val="24"/>
        </w:rPr>
        <w:t>.</w:t>
      </w:r>
      <w:r w:rsidR="00D90B55" w:rsidRPr="00771F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B55" w:rsidRPr="00771F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0B55" w:rsidRPr="00771F4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90B55" w:rsidRPr="00771F47" w:rsidRDefault="00D90B55" w:rsidP="00771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B55" w:rsidRDefault="00D90B55" w:rsidP="00D90B55">
      <w:pPr>
        <w:ind w:firstLine="567"/>
        <w:jc w:val="both"/>
      </w:pPr>
    </w:p>
    <w:p w:rsidR="00AE2B3A" w:rsidRPr="00771F47" w:rsidRDefault="00D90B55" w:rsidP="00D90B55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F47">
        <w:rPr>
          <w:rFonts w:ascii="Times New Roman" w:hAnsi="Times New Roman" w:cs="Times New Roman"/>
          <w:sz w:val="24"/>
          <w:szCs w:val="24"/>
        </w:rPr>
        <w:t>Глава  Боровлянского сельсовета                                                                           П.А. Санкин</w:t>
      </w:r>
    </w:p>
    <w:sectPr w:rsidR="00AE2B3A" w:rsidRPr="0077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B55"/>
    <w:rsid w:val="00771F47"/>
    <w:rsid w:val="00AE2B3A"/>
    <w:rsid w:val="00D9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2016-12-22T10:13:00Z</dcterms:created>
  <dcterms:modified xsi:type="dcterms:W3CDTF">2016-12-22T10:19:00Z</dcterms:modified>
</cp:coreProperties>
</file>